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A2" w:rsidRDefault="00C964E8">
      <w:r>
        <w:t xml:space="preserve">Źródło: </w:t>
      </w:r>
      <w:hyperlink r:id="rId4" w:history="1">
        <w:r w:rsidRPr="000F73B2">
          <w:rPr>
            <w:rStyle w:val="Hipercze"/>
          </w:rPr>
          <w:t>http://questyleaudio.com/product-CMA400i</w:t>
        </w:r>
      </w:hyperlink>
      <w:r>
        <w:t xml:space="preserve"> </w:t>
      </w:r>
    </w:p>
    <w:p w:rsidR="000211A2" w:rsidRDefault="000211A2">
      <w:r>
        <w:t>CMA400i</w:t>
      </w:r>
    </w:p>
    <w:p w:rsidR="001F4A69" w:rsidRDefault="000211A2">
      <w:r>
        <w:t>Wykracza poza</w:t>
      </w:r>
      <w:r w:rsidRPr="000211A2">
        <w:t xml:space="preserve"> wszelkie oczekiwania</w:t>
      </w:r>
    </w:p>
    <w:p w:rsidR="000211A2" w:rsidRDefault="000211A2">
      <w:r>
        <w:t>Wzmacniacz słuchawkowy z DAC</w:t>
      </w:r>
    </w:p>
    <w:p w:rsidR="000211A2" w:rsidRDefault="000211A2"/>
    <w:p w:rsidR="000211A2" w:rsidRDefault="000211A2" w:rsidP="000211A2">
      <w:r>
        <w:t>Konstrukcja</w:t>
      </w:r>
    </w:p>
    <w:p w:rsidR="000211A2" w:rsidRDefault="000211A2" w:rsidP="000211A2">
      <w:r>
        <w:t xml:space="preserve">CMA400i, implementując najnowocześniejszą technologię od Questyle: Golden Reference System, pozostaje wizualnie imponujący, a jednocześnie tajemniczy. </w:t>
      </w:r>
      <w:r w:rsidR="00AD363A">
        <w:t>Jego czarna obudowa z piaskowaną fakturą</w:t>
      </w:r>
      <w:r>
        <w:t xml:space="preserve">, jak również bursztynowe światła wskaźników LED doskonale podkreślają </w:t>
      </w:r>
      <w:r w:rsidR="00AD363A">
        <w:t>wizerunek tego wyjątkowego wzmacniacza</w:t>
      </w:r>
      <w:r>
        <w:t>.</w:t>
      </w:r>
    </w:p>
    <w:p w:rsidR="000211A2" w:rsidRDefault="00AD363A" w:rsidP="000211A2">
      <w:r>
        <w:t>CMA400i może</w:t>
      </w:r>
      <w:r w:rsidR="000211A2">
        <w:t xml:space="preserve"> </w:t>
      </w:r>
      <w:r>
        <w:t xml:space="preserve">pracować w pozycji pionowej </w:t>
      </w:r>
      <w:r w:rsidR="000211A2">
        <w:t xml:space="preserve">w specjalnie zaprojektowanej podstawce, </w:t>
      </w:r>
      <w:r>
        <w:t>co</w:t>
      </w:r>
      <w:r w:rsidR="000211A2">
        <w:t xml:space="preserve"> nie tylko oszczędza miejsce, al</w:t>
      </w:r>
      <w:r>
        <w:t>e również sprawia, że urządzenie prezentuje się wyjątkowo dostojnie</w:t>
      </w:r>
      <w:r w:rsidR="000211A2">
        <w:t>.</w:t>
      </w:r>
    </w:p>
    <w:p w:rsidR="00AD363A" w:rsidRDefault="00AD363A" w:rsidP="00AD363A"/>
    <w:p w:rsidR="00AD363A" w:rsidRDefault="00AD363A" w:rsidP="00AD363A">
      <w:r>
        <w:t xml:space="preserve">Laserowe punkty regulacji głośności, </w:t>
      </w:r>
      <w:r w:rsidR="00CB3D57">
        <w:t>stanowiące</w:t>
      </w:r>
      <w:r>
        <w:t xml:space="preserve"> DNA rodziny produktów</w:t>
      </w:r>
      <w:r w:rsidR="00CB3D57">
        <w:t xml:space="preserve"> Questyle, wykazują dokładność, jak również uwydatniają</w:t>
      </w:r>
      <w:r>
        <w:t xml:space="preserve"> </w:t>
      </w:r>
      <w:r w:rsidR="00CB3D57">
        <w:t>wyjątkowość jego</w:t>
      </w:r>
      <w:r>
        <w:t xml:space="preserve"> działania.</w:t>
      </w:r>
    </w:p>
    <w:p w:rsidR="00AD363A" w:rsidRDefault="00CB3D57" w:rsidP="00AD363A">
      <w:r>
        <w:t>Przełącznik FUNCTION</w:t>
      </w:r>
      <w:r w:rsidR="00AD363A">
        <w:t xml:space="preserve"> na przednim panelu </w:t>
      </w:r>
      <w:r>
        <w:t>służy do wyboru wzmacniacza słuchawkowego lub przedwzmacniacza. Dioda LED pokazuje</w:t>
      </w:r>
      <w:r w:rsidR="00AD363A">
        <w:t xml:space="preserve">, czy </w:t>
      </w:r>
      <w:r>
        <w:t>aktualnie obecna jest funkcja</w:t>
      </w:r>
      <w:r w:rsidRPr="00CB3D57">
        <w:t xml:space="preserve"> </w:t>
      </w:r>
      <w:r>
        <w:t>wzmacniacza słuchawkowego, czy przedwzmacniacza</w:t>
      </w:r>
      <w:r w:rsidR="00AD363A">
        <w:t xml:space="preserve">, aby </w:t>
      </w:r>
      <w:r>
        <w:t xml:space="preserve">móc </w:t>
      </w:r>
      <w:r w:rsidR="00AD363A">
        <w:t>skupić się na bieżącej funkcji</w:t>
      </w:r>
      <w:r>
        <w:t xml:space="preserve"> urządzenia</w:t>
      </w:r>
      <w:r w:rsidR="00AD363A">
        <w:t>.</w:t>
      </w:r>
    </w:p>
    <w:p w:rsidR="00CB3D57" w:rsidRDefault="00CB3D57" w:rsidP="00AD363A"/>
    <w:p w:rsidR="00CB3D57" w:rsidRDefault="00CB3D57" w:rsidP="00CB3D57">
      <w:r>
        <w:t>Technologia</w:t>
      </w:r>
    </w:p>
    <w:p w:rsidR="00CB3D57" w:rsidRDefault="00280CD3" w:rsidP="00CB3D57">
      <w:r>
        <w:t>W pełni zbalansowane wzmocnienie</w:t>
      </w:r>
    </w:p>
    <w:p w:rsidR="00CB3D57" w:rsidRDefault="00CB3D57" w:rsidP="00CB3D57">
      <w:r>
        <w:t xml:space="preserve">CMA400i </w:t>
      </w:r>
      <w:r w:rsidR="00280CD3">
        <w:t>jest w stanie napędzić</w:t>
      </w:r>
      <w:r>
        <w:t xml:space="preserve"> słuchaw</w:t>
      </w:r>
      <w:r w:rsidR="00280CD3">
        <w:t>ki w trybie pełnego zbalansowania</w:t>
      </w:r>
      <w:r>
        <w:t>, ponieważ zawiera cztery grupy obwodów w</w:t>
      </w:r>
      <w:r w:rsidR="00280CD3">
        <w:t>zmacniających</w:t>
      </w:r>
      <w:r w:rsidR="00C964E8" w:rsidRPr="00C964E8">
        <w:t xml:space="preserve"> </w:t>
      </w:r>
      <w:r w:rsidR="00C964E8">
        <w:t>czystej</w:t>
      </w:r>
      <w:r w:rsidR="00280CD3">
        <w:t xml:space="preserve"> klasy A oraz</w:t>
      </w:r>
      <w:r>
        <w:t xml:space="preserve"> obsługuje </w:t>
      </w:r>
      <w:r w:rsidR="00280CD3">
        <w:t xml:space="preserve">zbalansowane </w:t>
      </w:r>
      <w:r>
        <w:t xml:space="preserve">wyjście XLR 4PIN, 2,5 mm </w:t>
      </w:r>
      <w:r w:rsidR="00280CD3">
        <w:t>zbalansowane gniazdo słuchawek, jak również</w:t>
      </w:r>
      <w:r>
        <w:t xml:space="preserve"> st</w:t>
      </w:r>
      <w:r w:rsidR="00280CD3">
        <w:t>andardowe gniazdo słuchawkowe 6,35mm. Ponadto, nowa konstrukcja</w:t>
      </w:r>
      <w:r>
        <w:t xml:space="preserve"> przełącznika Gain Control w dolnej części </w:t>
      </w:r>
      <w:r w:rsidR="00280CD3">
        <w:t>obudowy</w:t>
      </w:r>
      <w:r>
        <w:t xml:space="preserve"> CMA400i zapewnia doskonałą siłę napędową dla różnych </w:t>
      </w:r>
      <w:r w:rsidR="00280CD3">
        <w:t xml:space="preserve">rodzajów </w:t>
      </w:r>
      <w:r>
        <w:t>słuchawek.</w:t>
      </w:r>
    </w:p>
    <w:p w:rsidR="00280CD3" w:rsidRDefault="00280CD3" w:rsidP="00CB3D57"/>
    <w:p w:rsidR="00280CD3" w:rsidRDefault="00C964E8" w:rsidP="00CB3D57">
      <w:r>
        <w:t xml:space="preserve">Procesor True DSD </w:t>
      </w:r>
    </w:p>
    <w:p w:rsidR="005107EE" w:rsidRDefault="005107EE" w:rsidP="00CB3D57"/>
    <w:p w:rsidR="005107EE" w:rsidRDefault="005107EE" w:rsidP="00CB3D57">
      <w:r w:rsidRPr="005107EE">
        <w:t>CMA400i został zaprojektowany z opatentowaną przez Questyle technologią</w:t>
      </w:r>
      <w:r>
        <w:t xml:space="preserve">: True DSD oraz </w:t>
      </w:r>
      <w:r w:rsidRPr="005107EE">
        <w:t>AKM AK4490 DAC. Przetwarza sygnały DSD bez konwertowania PCM i zapewnia True DSD.</w:t>
      </w:r>
    </w:p>
    <w:p w:rsidR="005107EE" w:rsidRDefault="005107EE" w:rsidP="00CB3D57"/>
    <w:p w:rsidR="005107EE" w:rsidRDefault="005107EE" w:rsidP="005107EE">
      <w:r>
        <w:t xml:space="preserve">Wzmacniacz prądowy </w:t>
      </w:r>
    </w:p>
    <w:p w:rsidR="005107EE" w:rsidRDefault="005107EE" w:rsidP="005107EE"/>
    <w:p w:rsidR="005107EE" w:rsidRDefault="005107EE" w:rsidP="005107EE"/>
    <w:p w:rsidR="00280CD3" w:rsidRDefault="005107EE" w:rsidP="00CB3D57">
      <w:r w:rsidRPr="005107EE">
        <w:lastRenderedPageBreak/>
        <w:t>CMA400i zbudowany jest z czterech grup wzmac</w:t>
      </w:r>
      <w:r>
        <w:t xml:space="preserve">niaczy trybu prądowego </w:t>
      </w:r>
      <w:r w:rsidR="00C964E8">
        <w:t xml:space="preserve">czystej </w:t>
      </w:r>
      <w:r>
        <w:t>klasy A oraz</w:t>
      </w:r>
      <w:r w:rsidRPr="005107EE">
        <w:t xml:space="preserve"> obwodów</w:t>
      </w:r>
      <w:r>
        <w:t xml:space="preserve"> </w:t>
      </w:r>
      <w:r w:rsidRPr="005107EE">
        <w:t>dyskretnych</w:t>
      </w:r>
      <w:r>
        <w:t>, które osiągają bardzo nis</w:t>
      </w:r>
      <w:r w:rsidRPr="005107EE">
        <w:t>ki poziom zniekształceń w</w:t>
      </w:r>
      <w:r w:rsidR="00C964E8">
        <w:t>ynoszący 0,0006% oraz</w:t>
      </w:r>
      <w:r>
        <w:t xml:space="preserve"> ultra szerokie</w:t>
      </w:r>
      <w:r w:rsidRPr="005107EE">
        <w:t xml:space="preserve"> pasmo do DC-600kHz (+0, -3dB). Imponująca wydajność techniczna oraz ciepłe</w:t>
      </w:r>
      <w:r>
        <w:t xml:space="preserve"> i potężne</w:t>
      </w:r>
      <w:r w:rsidRPr="005107EE">
        <w:t xml:space="preserve"> brzmienie sprawia</w:t>
      </w:r>
      <w:r>
        <w:t xml:space="preserve">ją, że CMA400i </w:t>
      </w:r>
      <w:r w:rsidR="0091696E">
        <w:t>jest porównywalny ze wzmacniaczami słuchawkowymi</w:t>
      </w:r>
      <w:r>
        <w:t xml:space="preserve"> klasy high-end</w:t>
      </w:r>
      <w:r w:rsidRPr="005107EE">
        <w:t>.</w:t>
      </w:r>
    </w:p>
    <w:p w:rsidR="0091696E" w:rsidRDefault="0091696E" w:rsidP="00CB3D57"/>
    <w:p w:rsidR="0091696E" w:rsidRDefault="0091696E" w:rsidP="0091696E">
      <w:r>
        <w:t>High-endowe komponenty zapewniają wyjątkowo wysoką jakość dźwięku.</w:t>
      </w:r>
    </w:p>
    <w:p w:rsidR="0091696E" w:rsidRDefault="0091696E" w:rsidP="0091696E">
      <w:r>
        <w:t xml:space="preserve">Zasilanie odgrywa istotną rolę. </w:t>
      </w:r>
    </w:p>
    <w:p w:rsidR="0091696E" w:rsidRDefault="0091696E" w:rsidP="0091696E">
      <w:r>
        <w:t xml:space="preserve">Customowy transformator toroidalny Noratel. </w:t>
      </w:r>
    </w:p>
    <w:p w:rsidR="0091696E" w:rsidRDefault="0091696E" w:rsidP="0091696E">
      <w:r>
        <w:t xml:space="preserve">System ponad 10 grup niezależnego zasilania. </w:t>
      </w:r>
    </w:p>
    <w:p w:rsidR="0091696E" w:rsidRDefault="0091696E" w:rsidP="0091696E">
      <w:r>
        <w:t>Zadbaliśmy o każdy szczegół.</w:t>
      </w:r>
    </w:p>
    <w:p w:rsidR="0091696E" w:rsidRDefault="0091696E" w:rsidP="0091696E"/>
    <w:p w:rsidR="000211A2" w:rsidRDefault="0091696E" w:rsidP="0091696E">
      <w:r>
        <w:t xml:space="preserve">W pełni zbalansowany wzmacniacz słuchawkowy </w:t>
      </w:r>
    </w:p>
    <w:p w:rsidR="0091696E" w:rsidRDefault="0091696E" w:rsidP="0091696E">
      <w:r>
        <w:t>Customowy transformator toroidalny NORATEL</w:t>
      </w:r>
    </w:p>
    <w:p w:rsidR="0091696E" w:rsidRDefault="0091696E" w:rsidP="0091696E">
      <w:r>
        <w:t xml:space="preserve">Wyjścia: 2,5 mm oraz 4 pinowe XLR w pełni zbalansowane, jak również standardowe słuchawkowe 6,35 mm </w:t>
      </w:r>
    </w:p>
    <w:p w:rsidR="0091696E" w:rsidRDefault="0091696E" w:rsidP="0091696E">
      <w:r>
        <w:t>Przełącznik DSD/PCM</w:t>
      </w:r>
    </w:p>
    <w:p w:rsidR="00233734" w:rsidRDefault="00C964E8" w:rsidP="0091696E">
      <w:r>
        <w:t>Ch</w:t>
      </w:r>
      <w:r w:rsidR="00233734">
        <w:t>ipset DAC: AKM AK4490</w:t>
      </w:r>
    </w:p>
    <w:p w:rsidR="00233734" w:rsidRDefault="00233734" w:rsidP="0091696E">
      <w:r>
        <w:t>Kondensatory WIMA</w:t>
      </w:r>
    </w:p>
    <w:p w:rsidR="00233734" w:rsidRDefault="00233734" w:rsidP="0091696E">
      <w:r>
        <w:t>Kondensatory FG</w:t>
      </w:r>
    </w:p>
    <w:p w:rsidR="00233734" w:rsidRDefault="00233734" w:rsidP="0091696E">
      <w:r>
        <w:t>Rezystory DALE klasy militarnej</w:t>
      </w:r>
    </w:p>
    <w:p w:rsidR="00233734" w:rsidRDefault="00233734" w:rsidP="0091696E"/>
    <w:p w:rsidR="00233734" w:rsidRDefault="00233734" w:rsidP="00233734">
      <w:r>
        <w:t>Unikalne wykonanie</w:t>
      </w:r>
    </w:p>
    <w:p w:rsidR="00233734" w:rsidRDefault="00233734" w:rsidP="00233734">
      <w:r>
        <w:t>Obudowa CMA400i została wykonana z aluminium klasy lotniczej 6063</w:t>
      </w:r>
      <w:r w:rsidR="00C964E8">
        <w:t xml:space="preserve"> co</w:t>
      </w:r>
      <w:r w:rsidR="002B662B">
        <w:t xml:space="preserve"> </w:t>
      </w:r>
      <w:r>
        <w:t xml:space="preserve">gwarantuje, że CMA400i pracuje stabilnie nawet w temperaturze 55 </w:t>
      </w:r>
      <w:r>
        <w:rPr>
          <w:rFonts w:ascii="Cambria Math" w:hAnsi="Cambria Math" w:cs="Cambria Math"/>
        </w:rPr>
        <w:t>℃</w:t>
      </w:r>
      <w:r>
        <w:t>, w stanie czystej klasy A przez d</w:t>
      </w:r>
      <w:r>
        <w:rPr>
          <w:rFonts w:ascii="Calibri" w:hAnsi="Calibri" w:cs="Calibri"/>
        </w:rPr>
        <w:t>ł</w:t>
      </w:r>
      <w:r>
        <w:t>u</w:t>
      </w:r>
      <w:r>
        <w:rPr>
          <w:rFonts w:ascii="Calibri" w:hAnsi="Calibri" w:cs="Calibri"/>
        </w:rPr>
        <w:t>gi</w:t>
      </w:r>
      <w:r>
        <w:t xml:space="preserve"> czas. </w:t>
      </w:r>
      <w:r w:rsidR="002B662B">
        <w:t>Czarne, piaskowane wykończenie, e</w:t>
      </w:r>
      <w:r>
        <w:t xml:space="preserve">leganckie krawędzie obudowy, pokrętło regulacji głośności, </w:t>
      </w:r>
      <w:r w:rsidR="002B662B">
        <w:t xml:space="preserve">bursztynowe podświetlenie LED to niezwykle istotne szczegóły, o które zadbał </w:t>
      </w:r>
      <w:r>
        <w:t xml:space="preserve">Questyle </w:t>
      </w:r>
      <w:r w:rsidR="002B662B">
        <w:t xml:space="preserve">podczas bardzo precyzyjnejnego i </w:t>
      </w:r>
      <w:r w:rsidR="006C6C44">
        <w:t>wymagającego</w:t>
      </w:r>
      <w:r w:rsidR="002B662B">
        <w:t xml:space="preserve"> procesu produkcyjnego</w:t>
      </w:r>
      <w:r>
        <w:t>.</w:t>
      </w:r>
    </w:p>
    <w:p w:rsidR="00233734" w:rsidRDefault="002B662B" w:rsidP="00233734">
      <w:r>
        <w:t>Każdy elemeny poddawany obróbce CNC zapewnia standard tolerancji</w:t>
      </w:r>
      <w:r w:rsidR="00233734">
        <w:t xml:space="preserve"> poniżej ± 0,02 mm,</w:t>
      </w:r>
      <w:r>
        <w:t xml:space="preserve"> tolerancja pokrętła głośności wynosi poniżej</w:t>
      </w:r>
      <w:r w:rsidR="00233734">
        <w:t xml:space="preserve"> ± </w:t>
      </w:r>
      <w:r>
        <w:t>0,005mm. Są to najsurowsze</w:t>
      </w:r>
      <w:r w:rsidR="00B05711">
        <w:t>, światowe</w:t>
      </w:r>
      <w:r>
        <w:t xml:space="preserve"> standardy</w:t>
      </w:r>
      <w:r w:rsidR="00233734">
        <w:t xml:space="preserve"> </w:t>
      </w:r>
      <w:r w:rsidR="00B05711">
        <w:t xml:space="preserve">obróbki </w:t>
      </w:r>
      <w:r w:rsidR="00233734">
        <w:t>CNC.</w:t>
      </w:r>
    </w:p>
    <w:p w:rsidR="00B05711" w:rsidRDefault="00B05711" w:rsidP="00233734"/>
    <w:p w:rsidR="00B05711" w:rsidRDefault="00B05711" w:rsidP="00B05711">
      <w:r>
        <w:t>System</w:t>
      </w:r>
    </w:p>
    <w:p w:rsidR="00B05711" w:rsidRDefault="00B05711" w:rsidP="00B05711">
      <w:r>
        <w:t>Zbuduj komputerowy system Hi-end</w:t>
      </w:r>
    </w:p>
    <w:p w:rsidR="00B05711" w:rsidRDefault="00B05711" w:rsidP="00B05711"/>
    <w:p w:rsidR="00B05711" w:rsidRDefault="00B05711" w:rsidP="00B05711">
      <w:r>
        <w:lastRenderedPageBreak/>
        <w:t>CMA400i posiada znakomite  możliwości przetwarzania sygnału, obsługując systemy Win XP, Vista, Win7, Win8, Win10 i Mac OS. Podczas łączenia się z komputerem odpowiada wyłącznie za przesyłanie danych. Wszystko co jest związane z jakością dźwięku gwarantuje CMA400i, bez względu na to, czy jest to piosenka, film czy gra.</w:t>
      </w:r>
    </w:p>
    <w:p w:rsidR="00B05711" w:rsidRDefault="00B05711" w:rsidP="00B05711"/>
    <w:p w:rsidR="00B05711" w:rsidRDefault="00B05711" w:rsidP="00B05711">
      <w:r>
        <w:t>Podłącz CMA400i do tradycyjnych źródeł cyfrowych i aktywnych głośników</w:t>
      </w:r>
    </w:p>
    <w:p w:rsidR="00B05711" w:rsidRDefault="00B05711" w:rsidP="00B05711">
      <w:r>
        <w:t>Wydajność tradycyjnego systemu Hi-Fi może zostać znacząco poprawiona dzięki CMA400i z uwagi na całkowicie oddzielny układ DAC z interfejsami: optycznym i koncentrycznym. Kolejną charakterystyczną cechą CMA400i jest przełączenie pomiędzy wzmacniaczem słuchawkowym a przedwzmacniaczem</w:t>
      </w:r>
      <w:r w:rsidR="006C6C44">
        <w:t xml:space="preserve"> za pomocą przełącznika FUNCTION</w:t>
      </w:r>
      <w:r>
        <w:t xml:space="preserve"> na przednim panelu. W trybie D</w:t>
      </w:r>
      <w:r w:rsidR="00FE4948">
        <w:t>AC, CMA400i obsługuje wyjścia przedwzmacniacza</w:t>
      </w:r>
      <w:r>
        <w:t xml:space="preserve"> RCA i XLR, które można wybrać przełącznikiem ADJ / FIX na panelu tylnym.</w:t>
      </w:r>
    </w:p>
    <w:p w:rsidR="00FE4948" w:rsidRDefault="00FE4948" w:rsidP="00B05711"/>
    <w:p w:rsidR="00FE4948" w:rsidRDefault="00FE4948" w:rsidP="00FE4948">
      <w:r>
        <w:t>Jakość</w:t>
      </w:r>
    </w:p>
    <w:p w:rsidR="00FE4948" w:rsidRDefault="00FE4948" w:rsidP="00FE4948">
      <w:r>
        <w:t>Każde urządzenie CMA400i jest testowane przez inżynierów QC firmy Foxconn za pomocą Audio Precision AP2722 przed ich dostarczeniem wraz z raportem z testów. Każdy raport z testów jest unikatowy oraz zapisany w dwóch egzemplarzach: jeden jest umieszczony w opakowaniu produktu dla klienta, drugi jest przechowywany w Questyle, aby pomóc w przypadku ewentualnych problemów z urządzeniem.</w:t>
      </w:r>
    </w:p>
    <w:p w:rsidR="00FE4948" w:rsidRDefault="00FE4948" w:rsidP="00FE4948"/>
    <w:p w:rsidR="00FE4948" w:rsidRDefault="00FE4948" w:rsidP="00FE4948">
      <w:r>
        <w:t>Specyfikacja</w:t>
      </w:r>
    </w:p>
    <w:p w:rsidR="00FE4948" w:rsidRDefault="00FE4948" w:rsidP="00FE4948"/>
    <w:p w:rsidR="00FE4948" w:rsidRDefault="00FE4948" w:rsidP="00FE4948">
      <w:r>
        <w:t>Obudowa</w:t>
      </w:r>
    </w:p>
    <w:p w:rsidR="00FE4948" w:rsidRDefault="00FE4948" w:rsidP="00FE4948">
      <w:r>
        <w:t>- Wykończenie: czarne</w:t>
      </w:r>
    </w:p>
    <w:p w:rsidR="00FE4948" w:rsidRDefault="00FE4948" w:rsidP="00FE4948">
      <w:r>
        <w:t>- Materiał obudowy: aluminium, obróbka CNC</w:t>
      </w:r>
    </w:p>
    <w:p w:rsidR="00FE4948" w:rsidRDefault="00FE4948" w:rsidP="00FE4948">
      <w:r>
        <w:t xml:space="preserve">- Wymiary: </w:t>
      </w:r>
      <w:r w:rsidR="00BF16B4">
        <w:t xml:space="preserve">279 mm × 189 mm </w:t>
      </w:r>
      <w:r w:rsidRPr="00FE4948">
        <w:t>×</w:t>
      </w:r>
      <w:r w:rsidR="00BF16B4">
        <w:t xml:space="preserve"> </w:t>
      </w:r>
      <w:r w:rsidRPr="00FE4948">
        <w:t>55</w:t>
      </w:r>
      <w:r w:rsidR="00BF16B4">
        <w:t xml:space="preserve"> mm</w:t>
      </w:r>
    </w:p>
    <w:p w:rsidR="00BF16B4" w:rsidRDefault="00BF16B4" w:rsidP="00FE4948">
      <w:r>
        <w:t>- Waga: 2,4 kg</w:t>
      </w:r>
    </w:p>
    <w:p w:rsidR="00BF16B4" w:rsidRDefault="00BF16B4" w:rsidP="00FE4948">
      <w:r>
        <w:t>- Status działania: czysta klasa A</w:t>
      </w:r>
    </w:p>
    <w:p w:rsidR="00BF16B4" w:rsidRDefault="00BF16B4" w:rsidP="00FE4948">
      <w:r>
        <w:t>- Zasilanie:  100-120V lub 220-230V, przełączalne</w:t>
      </w:r>
    </w:p>
    <w:p w:rsidR="00BF16B4" w:rsidRDefault="00BF16B4" w:rsidP="00FE4948">
      <w:r>
        <w:t>- Pobór mocy: 17 W</w:t>
      </w:r>
    </w:p>
    <w:p w:rsidR="00BF16B4" w:rsidRDefault="00BF16B4" w:rsidP="00FE4948"/>
    <w:p w:rsidR="00BF16B4" w:rsidRDefault="00BF16B4" w:rsidP="00FE4948">
      <w:r>
        <w:t>Sekcja przedwzmacniacza oraz DAC</w:t>
      </w:r>
    </w:p>
    <w:p w:rsidR="00BF16B4" w:rsidRDefault="00BF16B4" w:rsidP="00BF16B4">
      <w:r>
        <w:t>- THD + N: RCA: &lt;0,0009%; XLR: &lt;0,0009%</w:t>
      </w:r>
    </w:p>
    <w:p w:rsidR="00BF16B4" w:rsidRDefault="00BF16B4" w:rsidP="00BF16B4">
      <w:r>
        <w:t xml:space="preserve">- SNR: RCA:&gt; 110dB; XLR:&gt; 113dB (nie </w:t>
      </w:r>
      <w:bookmarkStart w:id="0" w:name="_GoBack"/>
      <w:bookmarkEnd w:id="0"/>
      <w:r>
        <w:t>ważona)</w:t>
      </w:r>
    </w:p>
    <w:p w:rsidR="00BF16B4" w:rsidRDefault="00BF16B4" w:rsidP="00BF16B4"/>
    <w:p w:rsidR="00BF16B4" w:rsidRDefault="00BF16B4" w:rsidP="00BF16B4">
      <w:r>
        <w:lastRenderedPageBreak/>
        <w:t>- Wejście USB typu B: 44.1K-384K / 16-32Bit PCM i DSD natywne, DSD64 / 128/256</w:t>
      </w:r>
    </w:p>
    <w:p w:rsidR="00BF16B4" w:rsidRDefault="00BF16B4" w:rsidP="00BF16B4">
      <w:r>
        <w:t xml:space="preserve">- Interfejs cyfrowy: </w:t>
      </w:r>
    </w:p>
    <w:p w:rsidR="00BF16B4" w:rsidRDefault="00BF16B4" w:rsidP="00BF16B4">
      <w:r>
        <w:t>Wejście i wyjście SPDIF, wejście OPT;</w:t>
      </w:r>
    </w:p>
    <w:p w:rsidR="00BF16B4" w:rsidRDefault="00BF16B4" w:rsidP="00BF16B4">
      <w:r>
        <w:t>Wsparcie 44.1K-192K / 24Bit PCM</w:t>
      </w:r>
    </w:p>
    <w:p w:rsidR="00BF16B4" w:rsidRDefault="00BF16B4" w:rsidP="00BF16B4"/>
    <w:p w:rsidR="0029222F" w:rsidRDefault="0029222F" w:rsidP="0029222F">
      <w:r>
        <w:t>Sekcja wzmacniacza słuchawkowego</w:t>
      </w:r>
    </w:p>
    <w:p w:rsidR="0029222F" w:rsidRDefault="0029222F" w:rsidP="0029222F">
      <w:r>
        <w:t>- Interfejs wyjściowy: </w:t>
      </w:r>
    </w:p>
    <w:p w:rsidR="0029222F" w:rsidRDefault="0029222F" w:rsidP="0029222F">
      <w:r>
        <w:t xml:space="preserve"> Gniazdo słuchawkowe standardowe 6,35 mm</w:t>
      </w:r>
    </w:p>
    <w:p w:rsidR="0029222F" w:rsidRDefault="0029222F" w:rsidP="0029222F">
      <w:r>
        <w:t xml:space="preserve"> Gniazdo słuchawkowe w pełni zbalansowane 4-pin</w:t>
      </w:r>
    </w:p>
    <w:p w:rsidR="0029222F" w:rsidRDefault="00B74428" w:rsidP="0029222F">
      <w:r>
        <w:t>G</w:t>
      </w:r>
      <w:r w:rsidR="0029222F">
        <w:t>niazdo słuchawkowe</w:t>
      </w:r>
      <w:r>
        <w:t xml:space="preserve"> </w:t>
      </w:r>
      <w:r w:rsidRPr="0029222F">
        <w:t>w pełni zbalansowane</w:t>
      </w:r>
      <w:r>
        <w:t xml:space="preserve"> 2,5 mm</w:t>
      </w:r>
    </w:p>
    <w:p w:rsidR="0029222F" w:rsidRDefault="0029222F" w:rsidP="0029222F">
      <w:r>
        <w:t>- Maksymalna moc wyjściowa (Po):</w:t>
      </w:r>
    </w:p>
    <w:p w:rsidR="0029222F" w:rsidRDefault="0029222F" w:rsidP="0029222F">
      <w:r>
        <w:t>106mW @ 300Ω; 980mW @ 3</w:t>
      </w:r>
      <w:r w:rsidR="00B74428">
        <w:t>2Ω (standardowe</w:t>
      </w:r>
      <w:r>
        <w:t xml:space="preserve"> gniazdo słuchawkowe)</w:t>
      </w:r>
    </w:p>
    <w:p w:rsidR="0029222F" w:rsidRDefault="0029222F" w:rsidP="0029222F">
      <w:r>
        <w:t xml:space="preserve"> 418mW @ 300Ω; 3920mW @ 32Ω (zbalansowane gniazdo słuchawkowe)</w:t>
      </w:r>
    </w:p>
    <w:p w:rsidR="0029222F" w:rsidRDefault="0029222F" w:rsidP="0029222F">
      <w:r>
        <w:t>- THD + N:</w:t>
      </w:r>
    </w:p>
    <w:p w:rsidR="0029222F" w:rsidRDefault="0029222F" w:rsidP="0029222F">
      <w:r>
        <w:t xml:space="preserve"> 0.0013%@1kHz, Po = 100mW, 300Ω</w:t>
      </w:r>
    </w:p>
    <w:p w:rsidR="0029222F" w:rsidRDefault="0029222F" w:rsidP="0029222F">
      <w:r>
        <w:t xml:space="preserve"> 0.0016: 1kHz, Po = 50mW, 32Ω</w:t>
      </w:r>
    </w:p>
    <w:p w:rsidR="0029222F" w:rsidRDefault="0029222F" w:rsidP="0029222F">
      <w:r>
        <w:t>- Pasmo przenoszenia:</w:t>
      </w:r>
    </w:p>
    <w:p w:rsidR="00BF16B4" w:rsidRDefault="0029222F" w:rsidP="0029222F">
      <w:r>
        <w:t xml:space="preserve"> DC-100kHz (+0, -0.7dB); DC-600kHz (+0, -3 dB)</w:t>
      </w:r>
    </w:p>
    <w:p w:rsidR="00BF16B4" w:rsidRDefault="00BF16B4" w:rsidP="00BF16B4"/>
    <w:p w:rsidR="00BF16B4" w:rsidRDefault="00BF16B4" w:rsidP="00FE4948"/>
    <w:p w:rsidR="0091696E" w:rsidRDefault="0091696E" w:rsidP="0091696E"/>
    <w:p w:rsidR="000211A2" w:rsidRDefault="000211A2"/>
    <w:sectPr w:rsidR="0002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0"/>
    <w:rsid w:val="000211A2"/>
    <w:rsid w:val="001F4A69"/>
    <w:rsid w:val="00233734"/>
    <w:rsid w:val="00280CD3"/>
    <w:rsid w:val="0029222F"/>
    <w:rsid w:val="002B662B"/>
    <w:rsid w:val="005107EE"/>
    <w:rsid w:val="006C6C44"/>
    <w:rsid w:val="0091696E"/>
    <w:rsid w:val="00AD363A"/>
    <w:rsid w:val="00B05711"/>
    <w:rsid w:val="00B74428"/>
    <w:rsid w:val="00BF16B4"/>
    <w:rsid w:val="00C964E8"/>
    <w:rsid w:val="00CB3D57"/>
    <w:rsid w:val="00DD0CB0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8FF6-56CF-4EC1-9D72-B1C47AE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estyleaudio.com/product-CMA400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</dc:creator>
  <cp:keywords/>
  <dc:description/>
  <cp:lastModifiedBy>AHC</cp:lastModifiedBy>
  <cp:revision>5</cp:revision>
  <dcterms:created xsi:type="dcterms:W3CDTF">2017-06-08T21:35:00Z</dcterms:created>
  <dcterms:modified xsi:type="dcterms:W3CDTF">2017-06-09T15:30:00Z</dcterms:modified>
</cp:coreProperties>
</file>